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2092"/>
        <w:gridCol w:w="2964"/>
      </w:tblGrid>
      <w:tr w:rsidR="00666DB3" w:rsidTr="00666DB3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DB3" w:rsidRDefault="00666DB3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666DB3" w:rsidRDefault="00666DB3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66DB3" w:rsidTr="00666DB3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25.04.2020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9«Б»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666DB3" w:rsidTr="00666DB3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666DB3" w:rsidTr="00666DB3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DB3" w:rsidRDefault="00666DB3">
            <w:pPr>
              <w:spacing w:line="252" w:lineRule="auto"/>
              <w:jc w:val="both"/>
              <w:rPr>
                <w:rFonts w:asciiTheme="minorHAnsi" w:eastAsiaTheme="minorHAnsi" w:hAnsiTheme="minorHAnsi" w:cstheme="minorBidi"/>
                <w:color w:val="000000"/>
                <w:spacing w:val="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Тема:</w:t>
            </w:r>
            <w:r w:rsidRPr="00FA1827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A1827" w:rsidRPr="00FA1827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Повторение. Морфология. Глагол. Орфография. (1 урок)</w:t>
            </w:r>
          </w:p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666DB3" w:rsidTr="00666DB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9 класс. </w:t>
            </w:r>
          </w:p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М</w:t>
            </w:r>
            <w:r w:rsidR="00471537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.: Просвещение, 2019,   стр. 194</w:t>
            </w:r>
            <w:bookmarkStart w:id="0" w:name="_GoBack"/>
            <w:bookmarkEnd w:id="0"/>
            <w:r w:rsidR="00471537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-195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66DB3" w:rsidTr="00666DB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, раздел Морфемика. Словообразование.</w:t>
            </w:r>
          </w:p>
        </w:tc>
      </w:tr>
      <w:tr w:rsidR="00666DB3" w:rsidTr="00666DB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DB3" w:rsidRPr="00F52A09" w:rsidRDefault="00666DB3">
            <w:pPr>
              <w:shd w:val="clear" w:color="auto" w:fill="FFFFFF"/>
              <w:spacing w:line="240" w:lineRule="auto"/>
              <w:rPr>
                <w:rFonts w:ascii="Open Sans" w:eastAsia="Times New Roman" w:hAnsi="Open Sans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 шаг.</w:t>
            </w:r>
            <w:r w:rsidR="00F52A0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Подготовьте письменный ответ о глаголе, просмотрев презентацию.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A09" w:rsidRDefault="00666DB3" w:rsidP="00F52A09">
            <w:pPr>
              <w:spacing w:line="252" w:lineRule="auto"/>
              <w:rPr>
                <w:rFonts w:asciiTheme="minorHAnsi" w:eastAsiaTheme="minorHAnsi" w:hAnsiTheme="minorHAnsi" w:cstheme="minorBidi"/>
                <w:noProof/>
                <w:lang w:eastAsia="ru-RU"/>
              </w:rPr>
            </w:pPr>
            <w:r>
              <w:rPr>
                <w:rFonts w:asciiTheme="minorHAnsi" w:eastAsiaTheme="minorHAnsi" w:hAnsiTheme="minorHAnsi" w:cstheme="minorBidi"/>
                <w:noProof/>
                <w:lang w:eastAsia="ru-RU"/>
              </w:rPr>
              <w:t xml:space="preserve">      </w:t>
            </w:r>
            <w:hyperlink r:id="rId5" w:tgtFrame="_blank" w:history="1">
              <w:r w:rsidR="00F52A09" w:rsidRPr="00F52A09">
                <w:rPr>
                  <w:rStyle w:val="a3"/>
                  <w:rFonts w:asciiTheme="minorHAnsi" w:eastAsiaTheme="minorHAnsi" w:hAnsiTheme="minorHAnsi" w:cstheme="minorBidi"/>
                  <w:b/>
                  <w:bCs/>
                  <w:noProof/>
                  <w:lang w:eastAsia="ru-RU"/>
                </w:rPr>
                <w:t>myshared.ru</w:t>
              </w:r>
            </w:hyperlink>
            <w:r w:rsidR="00F52A09" w:rsidRPr="00F52A09">
              <w:rPr>
                <w:rFonts w:asciiTheme="minorHAnsi" w:eastAsiaTheme="minorHAnsi" w:hAnsiTheme="minorHAnsi" w:cstheme="minorBidi"/>
                <w:noProof/>
                <w:lang w:eastAsia="ru-RU"/>
              </w:rPr>
              <w:t>›</w:t>
            </w:r>
            <w:hyperlink r:id="rId6" w:tgtFrame="_blank" w:history="1">
              <w:r w:rsidR="00F52A09" w:rsidRPr="00F52A09">
                <w:rPr>
                  <w:rStyle w:val="a3"/>
                  <w:rFonts w:asciiTheme="minorHAnsi" w:eastAsiaTheme="minorHAnsi" w:hAnsiTheme="minorHAnsi" w:cstheme="minorBidi"/>
                  <w:noProof/>
                  <w:lang w:eastAsia="ru-RU"/>
                </w:rPr>
                <w:t>slide/149949/</w:t>
              </w:r>
            </w:hyperlink>
          </w:p>
          <w:p w:rsidR="00584242" w:rsidRPr="00F52A09" w:rsidRDefault="00584242" w:rsidP="00F52A09">
            <w:pPr>
              <w:spacing w:line="252" w:lineRule="auto"/>
              <w:rPr>
                <w:rFonts w:asciiTheme="minorHAnsi" w:eastAsiaTheme="minorHAnsi" w:hAnsiTheme="minorHAnsi" w:cstheme="minorBidi"/>
                <w:noProof/>
                <w:lang w:eastAsia="ru-RU"/>
              </w:rPr>
            </w:pPr>
          </w:p>
          <w:p w:rsidR="00666DB3" w:rsidRPr="006C19FC" w:rsidRDefault="006C19FC">
            <w:pPr>
              <w:spacing w:line="252" w:lineRule="auto"/>
              <w:rPr>
                <w:rFonts w:asciiTheme="minorHAnsi" w:eastAsiaTheme="minorHAnsi" w:hAnsiTheme="minorHAnsi" w:cstheme="minorBidi"/>
                <w:b/>
              </w:rPr>
            </w:pPr>
            <w:r w:rsidRPr="006C19FC">
              <w:rPr>
                <w:rFonts w:asciiTheme="minorHAnsi" w:eastAsiaTheme="minorHAnsi" w:hAnsiTheme="minorHAnsi" w:cstheme="minorBidi"/>
                <w:b/>
              </w:rPr>
              <w:t>рассказ о глаголе.</w:t>
            </w:r>
          </w:p>
        </w:tc>
      </w:tr>
      <w:tr w:rsidR="00666DB3" w:rsidTr="00666DB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 w:rsidP="00584242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584242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Повторение морфологических признаков глагола.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584242" w:rsidP="00584242">
            <w:pPr>
              <w:pStyle w:val="a4"/>
              <w:numPr>
                <w:ilvl w:val="0"/>
                <w:numId w:val="2"/>
              </w:numP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Спряжения глаголов.</w:t>
            </w:r>
          </w:p>
          <w:p w:rsidR="00584242" w:rsidRDefault="00584242" w:rsidP="00584242">
            <w:pPr>
              <w:ind w:left="360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B5CBB5">
                  <wp:extent cx="2416175" cy="1354972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6588" cy="13664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84242" w:rsidRPr="00584242" w:rsidRDefault="00584242" w:rsidP="00584242">
            <w:pPr>
              <w:ind w:left="360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66DB3" w:rsidTr="00666DB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 w:rsidP="00584242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584242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Выполнить упражнение.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-</w:t>
            </w:r>
            <w:r w:rsidR="00584242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упр. 397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584242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стр.194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66DB3" w:rsidTr="00666DB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4 шаг. Выполнить упражнение.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C19FC" w:rsidP="006C19FC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- упр. 399</w:t>
            </w:r>
            <w:r w:rsidR="00666DB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Упр.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400.</w:t>
            </w:r>
          </w:p>
        </w:tc>
      </w:tr>
      <w:tr w:rsidR="00666DB3" w:rsidTr="00666DB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5 шаг.  Ответить на вопрос.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C19FC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Какую роль играют глаголы в нашей речи?</w:t>
            </w:r>
          </w:p>
        </w:tc>
      </w:tr>
      <w:tr w:rsidR="00666DB3" w:rsidTr="00666DB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52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Выполн</w:t>
            </w:r>
            <w:r w:rsidR="006C19FC">
              <w:rPr>
                <w:rFonts w:ascii="Times New Roman" w:eastAsiaTheme="minorHAnsi" w:hAnsi="Times New Roman"/>
                <w:b/>
                <w:sz w:val="24"/>
                <w:szCs w:val="24"/>
                <w:lang w:eastAsia="ru-RU"/>
              </w:rPr>
              <w:t>ить тестовую работу по упр. 401</w:t>
            </w:r>
          </w:p>
        </w:tc>
      </w:tr>
      <w:tr w:rsidR="00666DB3" w:rsidTr="00666DB3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6DB3" w:rsidRDefault="00666DB3">
            <w:pPr>
              <w:spacing w:line="240" w:lineRule="auto"/>
              <w:rPr>
                <w:rFonts w:asciiTheme="minorHAnsi" w:eastAsiaTheme="minorHAnsi" w:hAnsiTheme="minorHAnsi" w:cstheme="minorBidi"/>
                <w:b/>
                <w:lang w:eastAsia="ru-RU"/>
              </w:rPr>
            </w:pPr>
            <w:r>
              <w:rPr>
                <w:rFonts w:asciiTheme="minorHAnsi" w:eastAsiaTheme="minorHAnsi" w:hAnsiTheme="minorHAnsi" w:cstheme="minorBidi"/>
                <w:b/>
                <w:lang w:eastAsia="ru-RU"/>
              </w:rPr>
              <w:t xml:space="preserve">7 шаг:  прислать работу на </w:t>
            </w:r>
            <w:r>
              <w:rPr>
                <w:rFonts w:asciiTheme="minorHAnsi" w:eastAsiaTheme="minorHAnsi" w:hAnsiTheme="minorHAnsi" w:cstheme="minorBidi"/>
                <w:lang w:eastAsia="ru-RU"/>
              </w:rPr>
              <w:t xml:space="preserve">эл.почту  </w:t>
            </w:r>
            <w:hyperlink r:id="rId8" w:history="1">
              <w:r>
                <w:rPr>
                  <w:rStyle w:val="a3"/>
                  <w:rFonts w:asciiTheme="minorHAnsi" w:eastAsiaTheme="minorHAnsi" w:hAnsiTheme="minorHAnsi" w:cstheme="minorBidi"/>
                  <w:lang w:val="en-US" w:eastAsia="ru-RU"/>
                </w:rPr>
                <w:t>nechaeva</w:t>
              </w:r>
              <w:r>
                <w:rPr>
                  <w:rStyle w:val="a3"/>
                  <w:rFonts w:asciiTheme="minorHAnsi" w:eastAsiaTheme="minorHAnsi" w:hAnsiTheme="minorHAnsi" w:cstheme="minorBidi"/>
                  <w:lang w:eastAsia="ru-RU"/>
                </w:rPr>
                <w:t>.</w:t>
              </w:r>
              <w:r>
                <w:rPr>
                  <w:rStyle w:val="a3"/>
                  <w:rFonts w:asciiTheme="minorHAnsi" w:eastAsiaTheme="minorHAnsi" w:hAnsiTheme="minorHAnsi" w:cstheme="minorBidi"/>
                  <w:lang w:val="en-US" w:eastAsia="ru-RU"/>
                </w:rPr>
                <w:t>el</w:t>
              </w:r>
              <w:r>
                <w:rPr>
                  <w:rStyle w:val="a3"/>
                  <w:rFonts w:asciiTheme="minorHAnsi" w:eastAsiaTheme="minorHAnsi" w:hAnsiTheme="minorHAnsi" w:cstheme="minorBidi"/>
                  <w:lang w:eastAsia="ru-RU"/>
                </w:rPr>
                <w:t>.2014@</w:t>
              </w:r>
              <w:r>
                <w:rPr>
                  <w:rStyle w:val="a3"/>
                  <w:rFonts w:asciiTheme="minorHAnsi" w:eastAsiaTheme="minorHAnsi" w:hAnsiTheme="minorHAnsi" w:cstheme="minorBidi"/>
                  <w:lang w:val="en-US" w:eastAsia="ru-RU"/>
                </w:rPr>
                <w:t>yandex</w:t>
              </w:r>
              <w:r>
                <w:rPr>
                  <w:rStyle w:val="a3"/>
                  <w:rFonts w:asciiTheme="minorHAnsi" w:eastAsiaTheme="minorHAnsi" w:hAnsiTheme="minorHAnsi" w:cstheme="minorBidi"/>
                  <w:lang w:eastAsia="ru-RU"/>
                </w:rPr>
                <w:t>.</w:t>
              </w:r>
              <w:r>
                <w:rPr>
                  <w:rStyle w:val="a3"/>
                  <w:rFonts w:asciiTheme="minorHAnsi" w:eastAsiaTheme="minorHAnsi" w:hAnsiTheme="minorHAnsi" w:cstheme="minorBidi"/>
                  <w:lang w:val="en-US" w:eastAsia="ru-RU"/>
                </w:rPr>
                <w:t>ru</w:t>
              </w:r>
            </w:hyperlink>
            <w:r w:rsidRPr="00666DB3">
              <w:rPr>
                <w:rFonts w:asciiTheme="minorHAnsi" w:eastAsiaTheme="minorHAnsi" w:hAnsiTheme="minorHAnsi" w:cstheme="minorBidi"/>
                <w:lang w:eastAsia="ru-RU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lang w:eastAsia="ru-RU"/>
              </w:rPr>
              <w:t>до 20.04</w:t>
            </w:r>
          </w:p>
        </w:tc>
      </w:tr>
    </w:tbl>
    <w:p w:rsidR="004A5C8D" w:rsidRDefault="004A5C8D"/>
    <w:sectPr w:rsidR="004A5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321B1"/>
    <w:multiLevelType w:val="multilevel"/>
    <w:tmpl w:val="94C4B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084708"/>
    <w:multiLevelType w:val="hybridMultilevel"/>
    <w:tmpl w:val="935A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1A0"/>
    <w:rsid w:val="00471537"/>
    <w:rsid w:val="004A5C8D"/>
    <w:rsid w:val="00584242"/>
    <w:rsid w:val="00666DB3"/>
    <w:rsid w:val="006C19FC"/>
    <w:rsid w:val="00EC11A0"/>
    <w:rsid w:val="00F52A09"/>
    <w:rsid w:val="00F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D32E"/>
  <w15:chartTrackingRefBased/>
  <w15:docId w15:val="{1EA7CDF4-E904-49C6-81C0-B0E11E55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DB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uiPriority w:val="59"/>
    <w:rsid w:val="00666DB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unhideWhenUsed/>
    <w:rsid w:val="00666DB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4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61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73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04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285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chaeva.el.2014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shared.ru/slide/149949/" TargetMode="External"/><Relationship Id="rId5" Type="http://schemas.openxmlformats.org/officeDocument/2006/relationships/hyperlink" Target="http://www.myshare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2020-04-15T04:23:00Z</dcterms:created>
  <dcterms:modified xsi:type="dcterms:W3CDTF">2020-04-15T13:00:00Z</dcterms:modified>
</cp:coreProperties>
</file>